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7AE" w:rsidRPr="007B2DE4" w:rsidRDefault="00B967AE" w:rsidP="00B967AE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7B2DE4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Перечень услуг  по управлению многоквартирным домом №14</w:t>
      </w:r>
    </w:p>
    <w:tbl>
      <w:tblPr>
        <w:tblW w:w="107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 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</w:t>
            </w: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16. 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B967AE" w:rsidRPr="007B2DE4" w:rsidRDefault="00B967AE" w:rsidP="0062068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B967AE" w:rsidRPr="007B2DE4" w:rsidTr="00B967AE">
        <w:trPr>
          <w:trHeight w:val="20"/>
        </w:trPr>
        <w:tc>
          <w:tcPr>
            <w:tcW w:w="534" w:type="dxa"/>
          </w:tcPr>
          <w:p w:rsidR="00B967AE" w:rsidRPr="007B2DE4" w:rsidRDefault="00B967AE" w:rsidP="0062068F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10194" w:type="dxa"/>
          </w:tcPr>
          <w:p w:rsidR="00B967AE" w:rsidRPr="007B2DE4" w:rsidRDefault="00B967AE" w:rsidP="0062068F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B967AE" w:rsidRPr="007B2DE4" w:rsidRDefault="00B967AE" w:rsidP="00B967AE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B967AE" w:rsidRPr="007B2DE4" w:rsidRDefault="00B967AE" w:rsidP="00B967AE">
      <w:pPr>
        <w:rPr>
          <w:rFonts w:ascii="Times New Roman" w:hAnsi="Times New Roman" w:cs="Times New Roman"/>
          <w:i/>
          <w:sz w:val="24"/>
          <w:szCs w:val="24"/>
        </w:rPr>
      </w:pPr>
      <w:r w:rsidRPr="007B2DE4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B2DE4" w:rsidRPr="007B2DE4" w:rsidRDefault="007B2DE4" w:rsidP="007B2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DE4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7B2DE4" w:rsidRPr="007B2DE4" w:rsidRDefault="007B2DE4" w:rsidP="007B2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DE4">
        <w:rPr>
          <w:rFonts w:ascii="Times New Roman" w:hAnsi="Times New Roman" w:cs="Times New Roman"/>
          <w:b/>
          <w:sz w:val="24"/>
          <w:szCs w:val="24"/>
        </w:rPr>
        <w:t>по содержанию, текущему и капитальному ремонту общего имущества</w:t>
      </w:r>
    </w:p>
    <w:p w:rsidR="007B2DE4" w:rsidRPr="007B2DE4" w:rsidRDefault="007B2DE4" w:rsidP="007B2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DE4">
        <w:rPr>
          <w:rFonts w:ascii="Times New Roman" w:hAnsi="Times New Roman" w:cs="Times New Roman"/>
          <w:b/>
          <w:sz w:val="24"/>
          <w:szCs w:val="24"/>
        </w:rPr>
        <w:t>в многоквартирном доме № 14, выполняемых за счет платы</w:t>
      </w:r>
    </w:p>
    <w:p w:rsidR="007B2DE4" w:rsidRPr="007B2DE4" w:rsidRDefault="007B2DE4" w:rsidP="007B2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DE4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7B2DE4" w:rsidRPr="007B2DE4" w:rsidRDefault="007B2DE4" w:rsidP="007B2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DE4">
        <w:rPr>
          <w:rFonts w:ascii="Times New Roman" w:hAnsi="Times New Roman" w:cs="Times New Roman"/>
          <w:b/>
          <w:sz w:val="24"/>
          <w:szCs w:val="24"/>
        </w:rPr>
        <w:t>(жилые дома с полным благоустройством, с лифтом,</w:t>
      </w:r>
    </w:p>
    <w:p w:rsidR="007B2DE4" w:rsidRPr="007B2DE4" w:rsidRDefault="007B2DE4" w:rsidP="007B2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DE4">
        <w:rPr>
          <w:rFonts w:ascii="Times New Roman" w:hAnsi="Times New Roman" w:cs="Times New Roman"/>
          <w:b/>
          <w:sz w:val="24"/>
          <w:szCs w:val="24"/>
        </w:rPr>
        <w:t>мусоропроводом, с газовыми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7B2DE4" w:rsidRPr="007B2DE4" w:rsidTr="003D07D8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pStyle w:val="a3"/>
              <w:rPr>
                <w:szCs w:val="24"/>
              </w:rPr>
            </w:pPr>
            <w:r w:rsidRPr="007B2DE4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pStyle w:val="a3"/>
              <w:rPr>
                <w:szCs w:val="24"/>
              </w:rPr>
            </w:pPr>
            <w:r w:rsidRPr="007B2DE4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pStyle w:val="a3"/>
              <w:spacing w:after="0"/>
              <w:rPr>
                <w:szCs w:val="24"/>
              </w:rPr>
            </w:pPr>
            <w:r w:rsidRPr="007B2DE4">
              <w:rPr>
                <w:szCs w:val="24"/>
              </w:rPr>
              <w:t xml:space="preserve">Периодичность </w:t>
            </w:r>
          </w:p>
          <w:p w:rsidR="007B2DE4" w:rsidRPr="007B2DE4" w:rsidRDefault="007B2DE4" w:rsidP="003D07D8">
            <w:pPr>
              <w:pStyle w:val="a3"/>
              <w:spacing w:after="0"/>
              <w:rPr>
                <w:szCs w:val="24"/>
              </w:rPr>
            </w:pPr>
            <w:r w:rsidRPr="007B2DE4">
              <w:rPr>
                <w:szCs w:val="24"/>
              </w:rPr>
              <w:t>проведения работ</w:t>
            </w:r>
          </w:p>
        </w:tc>
      </w:tr>
      <w:tr w:rsidR="007B2DE4" w:rsidRPr="007B2DE4" w:rsidTr="003D07D8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7B2DE4" w:rsidRPr="007B2DE4" w:rsidTr="003D07D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7B2DE4" w:rsidRPr="007B2DE4" w:rsidTr="003D07D8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7B2DE4" w:rsidRPr="007B2DE4" w:rsidTr="003D07D8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6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7B2DE4" w:rsidRPr="007B2DE4" w:rsidTr="003D07D8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7B2DE4" w:rsidRPr="007B2DE4" w:rsidTr="003D07D8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7B2DE4" w:rsidRPr="007B2DE4" w:rsidTr="003D07D8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50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pStyle w:val="2"/>
              <w:spacing w:line="240" w:lineRule="auto"/>
            </w:pPr>
            <w:r w:rsidRPr="007B2DE4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DE4" w:rsidRPr="007B2DE4" w:rsidRDefault="007B2DE4" w:rsidP="003D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10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7B2DE4" w:rsidRPr="007B2DE4" w:rsidTr="003D07D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7B2DE4" w:rsidRPr="007B2DE4" w:rsidTr="003D07D8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8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7B2DE4" w:rsidRPr="007B2DE4" w:rsidTr="003D07D8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7B2DE4" w:rsidRPr="007B2DE4" w:rsidTr="003D07D8">
        <w:trPr>
          <w:trHeight w:hRule="exact" w:val="13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7B2DE4" w:rsidRPr="007B2DE4" w:rsidTr="003D07D8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7B2DE4" w:rsidRPr="007B2DE4" w:rsidTr="003D07D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7B2DE4" w:rsidRPr="007B2DE4" w:rsidTr="003D07D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7B2DE4" w:rsidRPr="007B2DE4" w:rsidTr="003D07D8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7B2DE4" w:rsidRPr="007B2DE4" w:rsidTr="003D07D8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7B2DE4" w:rsidRPr="007B2DE4" w:rsidTr="003D07D8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7B2DE4" w:rsidRPr="007B2DE4" w:rsidTr="003D07D8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7B2DE4" w:rsidRPr="007B2DE4" w:rsidTr="003D07D8">
        <w:trPr>
          <w:trHeight w:hRule="exact" w:val="4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7B2DE4" w:rsidRPr="007B2DE4" w:rsidTr="003D07D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7B2DE4" w:rsidRPr="007B2DE4" w:rsidTr="003D07D8">
        <w:trPr>
          <w:trHeight w:hRule="exact" w:val="3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7B2DE4" w:rsidRPr="007B2DE4" w:rsidTr="003D07D8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291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7B2DE4" w:rsidRPr="007B2DE4" w:rsidTr="003D07D8">
        <w:trPr>
          <w:trHeight w:hRule="exact" w:val="118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7B2DE4" w:rsidRPr="007B2DE4" w:rsidTr="003D07D8">
        <w:trPr>
          <w:trHeight w:hRule="exact" w:val="11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7B2DE4" w:rsidRPr="007B2DE4" w:rsidTr="003D07D8">
        <w:trPr>
          <w:trHeight w:hRule="exact" w:val="8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7B2DE4" w:rsidRPr="007B2DE4" w:rsidTr="003D07D8">
        <w:trPr>
          <w:trHeight w:hRule="exact" w:val="9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7B2DE4" w:rsidRPr="007B2DE4" w:rsidTr="003D07D8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вентканалов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sz w:val="24"/>
                <w:szCs w:val="24"/>
              </w:rPr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27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ежемесячно и по мере необходимости по договору со специализированной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</w:tr>
      <w:tr w:rsidR="007B2DE4" w:rsidRPr="007B2DE4" w:rsidTr="003D07D8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ежемесячно по договору со специализирующей организацией</w:t>
            </w:r>
          </w:p>
        </w:tc>
      </w:tr>
      <w:tr w:rsidR="007B2DE4" w:rsidRPr="007B2DE4" w:rsidTr="003D07D8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ежемесячно со специализирующей организацией</w:t>
            </w:r>
          </w:p>
        </w:tc>
      </w:tr>
      <w:tr w:rsidR="007B2DE4" w:rsidRPr="007B2DE4" w:rsidTr="003D07D8">
        <w:trPr>
          <w:trHeight w:hRule="exact" w:val="21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проверка тяговых канатов, ограничителя скорости, башмаков противовеса; э</w:t>
            </w: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лектроаппаратов, установленных в шахте,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 вызывных аппаратов;  п</w:t>
            </w: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>риямка лифта</w:t>
            </w: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ежемесячно со специализирующей организацией</w:t>
            </w:r>
          </w:p>
        </w:tc>
      </w:tr>
      <w:tr w:rsidR="007B2DE4" w:rsidRPr="007B2DE4" w:rsidTr="003D07D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B2DE4" w:rsidRPr="007B2DE4" w:rsidTr="003D07D8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7B2DE4" w:rsidRPr="007B2DE4" w:rsidTr="003D07D8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7B2DE4" w:rsidRPr="007B2DE4" w:rsidTr="003D07D8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7B2DE4" w:rsidRPr="007B2DE4" w:rsidTr="003D07D8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7B2DE4" w:rsidRPr="007B2DE4" w:rsidTr="003D07D8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7B2DE4" w:rsidRPr="007B2DE4" w:rsidTr="003D07D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7B2DE4" w:rsidRPr="007B2DE4" w:rsidTr="003D07D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7B2DE4" w:rsidRPr="007B2DE4" w:rsidTr="003D07D8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7B2DE4" w:rsidRPr="007B2DE4" w:rsidTr="003D07D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7B2DE4" w:rsidRPr="007B2DE4" w:rsidTr="003D07D8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B2DE4" w:rsidRPr="007B2DE4" w:rsidTr="003D07D8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7B2DE4" w:rsidRPr="007B2DE4" w:rsidTr="003D07D8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7B2DE4" w:rsidRPr="007B2DE4" w:rsidTr="003D07D8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B2DE4" w:rsidRPr="007B2DE4" w:rsidTr="003D07D8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B2DE4" w:rsidRPr="007B2DE4" w:rsidTr="003D07D8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7B2DE4" w:rsidRPr="007B2DE4" w:rsidTr="003D07D8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7B2DE4" w:rsidRPr="007B2DE4" w:rsidTr="003D07D8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7B2DE4" w:rsidRPr="007B2DE4" w:rsidTr="003D07D8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7B2DE4" w:rsidRPr="007B2DE4" w:rsidTr="003D07D8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7B2DE4" w:rsidRPr="007B2DE4" w:rsidTr="003D07D8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отмосток вокруг дома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подсыпка песка в техподполья</w:t>
            </w:r>
          </w:p>
        </w:tc>
      </w:tr>
      <w:tr w:rsidR="007B2DE4" w:rsidRPr="007B2DE4" w:rsidTr="003D07D8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7B2DE4" w:rsidRPr="007B2DE4" w:rsidTr="003D07D8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7B2DE4" w:rsidRPr="007B2DE4" w:rsidTr="003D07D8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7B2DE4" w:rsidRPr="007B2DE4" w:rsidTr="003D07D8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7B2DE4" w:rsidRPr="007B2DE4" w:rsidTr="003D07D8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усиление элементов деревянной стропильной системы, антисептирование и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br/>
              <w:t>антиперирование замененных и добавленных элементов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7B2DE4" w:rsidRPr="007B2DE4" w:rsidTr="003D07D8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7B2DE4" w:rsidRPr="007B2DE4" w:rsidTr="003D07D8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7B2DE4" w:rsidRPr="007B2DE4" w:rsidTr="003D07D8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7B2DE4" w:rsidRPr="007B2DE4" w:rsidTr="003D07D8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7B2DE4" w:rsidRPr="007B2DE4" w:rsidTr="003D07D8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7B2DE4" w:rsidRPr="007B2DE4" w:rsidTr="003D07D8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7B2DE4" w:rsidRPr="007B2DE4" w:rsidTr="003D07D8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7B2DE4" w:rsidRPr="007B2DE4" w:rsidTr="003D07D8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7B2DE4" w:rsidRPr="007B2DE4" w:rsidTr="003D07D8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7B2DE4" w:rsidRPr="007B2DE4" w:rsidTr="003D07D8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7B2DE4" w:rsidRPr="007B2DE4" w:rsidTr="003D07D8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7B2DE4" w:rsidRPr="007B2DE4" w:rsidTr="003D07D8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7B2DE4" w:rsidRPr="007B2DE4" w:rsidTr="003D07D8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7B2DE4" w:rsidRPr="007B2DE4" w:rsidTr="003D07D8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7B2DE4" w:rsidRPr="007B2DE4" w:rsidTr="003D07D8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7B2DE4" w:rsidRPr="007B2DE4" w:rsidTr="003D07D8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прочистка вентканалов в квартирах</w:t>
            </w:r>
          </w:p>
        </w:tc>
      </w:tr>
      <w:tr w:rsidR="007B2DE4" w:rsidRPr="007B2DE4" w:rsidTr="003D07D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sz w:val="24"/>
                <w:szCs w:val="24"/>
              </w:rPr>
              <w:t>Лифты</w:t>
            </w: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2DE4" w:rsidRPr="007B2DE4" w:rsidTr="003D07D8">
        <w:trPr>
          <w:trHeight w:hRule="exact" w:val="19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электродвигатель и редуктор главного привода, шкаф управления лифтом, трансформаторы,</w:t>
            </w: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электропроводка в клеммной коробке, электроаппараты на крыше кабины, подвесной кабель,</w:t>
            </w: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противовес,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 подвеска и каркас противовеса, </w:t>
            </w: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электроаппараты, установленные в шахте,  э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тажные переключатели, конечный выключатель лифта с автоматическим приводом,  буферное устройство, э</w:t>
            </w: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>лектропроводка</w:t>
            </w: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 xml:space="preserve"> вводного рубильника</w:t>
            </w:r>
          </w:p>
        </w:tc>
      </w:tr>
      <w:tr w:rsidR="007B2DE4" w:rsidRPr="007B2DE4" w:rsidTr="003D07D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7B2DE4" w:rsidRPr="007B2DE4" w:rsidTr="003D07D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проведение электроизмерительных работ на лифтовом оборудовании</w:t>
            </w:r>
          </w:p>
        </w:tc>
      </w:tr>
      <w:tr w:rsidR="007B2DE4" w:rsidRPr="007B2DE4" w:rsidTr="003D07D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Мусоропроводы</w:t>
            </w:r>
          </w:p>
        </w:tc>
      </w:tr>
      <w:tr w:rsidR="007B2DE4" w:rsidRPr="007B2DE4" w:rsidTr="003D07D8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вентиляционных и промывочных устройств</w:t>
            </w:r>
          </w:p>
        </w:tc>
      </w:tr>
      <w:tr w:rsidR="007B2DE4" w:rsidRPr="007B2DE4" w:rsidTr="003D07D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</w:tr>
      <w:tr w:rsidR="007B2DE4" w:rsidRPr="007B2DE4" w:rsidTr="003D07D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B2DE4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восстановление разрушенных участков отмосток</w:t>
            </w:r>
          </w:p>
        </w:tc>
      </w:tr>
      <w:tr w:rsidR="007B2DE4" w:rsidRPr="007B2DE4" w:rsidTr="003D07D8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7B2DE4" w:rsidRPr="007B2DE4" w:rsidTr="003D07D8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E4" w:rsidRPr="007B2DE4" w:rsidTr="003D07D8">
        <w:trPr>
          <w:trHeight w:hRule="exact" w:val="58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DE4" w:rsidRPr="007B2DE4" w:rsidRDefault="007B2DE4" w:rsidP="003D0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B2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Капитальный ремонт общего имущества многоквартирного  дома (проводится в соответствии с требованиями Жилищного кодекса РФ).</w:t>
            </w:r>
          </w:p>
        </w:tc>
      </w:tr>
    </w:tbl>
    <w:p w:rsidR="007B2DE4" w:rsidRPr="007B2DE4" w:rsidRDefault="007B2DE4" w:rsidP="007B2D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2DE4" w:rsidRPr="007B2DE4" w:rsidRDefault="007B2DE4" w:rsidP="007B2DE4">
      <w:pPr>
        <w:rPr>
          <w:rFonts w:ascii="Times New Roman" w:hAnsi="Times New Roman" w:cs="Times New Roman"/>
          <w:sz w:val="24"/>
          <w:szCs w:val="24"/>
        </w:rPr>
      </w:pPr>
    </w:p>
    <w:p w:rsidR="00C51A87" w:rsidRPr="007B2DE4" w:rsidRDefault="00C51A87">
      <w:pPr>
        <w:rPr>
          <w:rFonts w:ascii="Times New Roman" w:hAnsi="Times New Roman" w:cs="Times New Roman"/>
          <w:sz w:val="24"/>
          <w:szCs w:val="24"/>
        </w:rPr>
      </w:pPr>
    </w:p>
    <w:sectPr w:rsidR="00C51A87" w:rsidRPr="007B2DE4" w:rsidSect="00111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D8B" w:rsidRDefault="00E17D8B" w:rsidP="009E1375">
      <w:pPr>
        <w:spacing w:after="0" w:line="240" w:lineRule="auto"/>
      </w:pPr>
      <w:r>
        <w:separator/>
      </w:r>
    </w:p>
  </w:endnote>
  <w:endnote w:type="continuationSeparator" w:id="0">
    <w:p w:rsidR="00E17D8B" w:rsidRDefault="00E17D8B" w:rsidP="009E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75" w:rsidRDefault="009E13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75" w:rsidRDefault="009E13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75" w:rsidRDefault="009E13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D8B" w:rsidRDefault="00E17D8B" w:rsidP="009E1375">
      <w:pPr>
        <w:spacing w:after="0" w:line="240" w:lineRule="auto"/>
      </w:pPr>
      <w:r>
        <w:separator/>
      </w:r>
    </w:p>
  </w:footnote>
  <w:footnote w:type="continuationSeparator" w:id="0">
    <w:p w:rsidR="00E17D8B" w:rsidRDefault="00E17D8B" w:rsidP="009E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75" w:rsidRDefault="009E13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75" w:rsidRDefault="009E13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375" w:rsidRDefault="009E13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7AE"/>
    <w:rsid w:val="00111ACB"/>
    <w:rsid w:val="007B2DE4"/>
    <w:rsid w:val="009E1375"/>
    <w:rsid w:val="00B967AE"/>
    <w:rsid w:val="00C51A87"/>
    <w:rsid w:val="00E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967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967A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B967AE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9E1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375"/>
  </w:style>
  <w:style w:type="paragraph" w:styleId="a6">
    <w:name w:val="footer"/>
    <w:basedOn w:val="a"/>
    <w:link w:val="a7"/>
    <w:uiPriority w:val="99"/>
    <w:unhideWhenUsed/>
    <w:rsid w:val="009E1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3410</Words>
  <Characters>19438</Characters>
  <Application>Microsoft Office Word</Application>
  <DocSecurity>0</DocSecurity>
  <Lines>161</Lines>
  <Paragraphs>45</Paragraphs>
  <ScaleCrop>false</ScaleCrop>
  <Company/>
  <LinksUpToDate>false</LinksUpToDate>
  <CharactersWithSpaces>22803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2014-09-23T20:25:00Z</dcterms:created>
  <dcterms:modified xsi:type="dcterms:W3CDTF">2014-09-23T20:25:00Z</dcterms:modified>
</cp:coreProperties>
</file>